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1. Пешее путешествие (пеший поход, веломаршрут по дикой природе)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Пеший поход на экструзию Верблюд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Пеший поход на горный массив Вачкажец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Пеший поход на Дачные термальные источники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Пеший поход на Голубые озера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Пеший поход к Ганальским вострякам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Восхождение на вулкан Горелый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Восхождение на Авачинский вулкан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Восхождение на Мутновский вулкан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Пеший поход в Налычевскую долину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Пеший поход вокруг вулкана Толбачик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2. Водное путешествие (сплав по реке, морское, подводное путешествие, серфинг)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Морская прогулка на остров Старичков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Морская прогулка в бухту Русская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Морская прогулка к мысу Кекурный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Морская прогулка в бухту Моховая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Морская прогулка в бухту Бечевинская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Сплав по реке Быстрая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Сплав на сапах по реке Пиначевская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Сап-прогулка / каякинг к скале Чертов палец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Сап-прогулка / каякинг к скалам Три брата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Серфинг на Тихом океане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3. Зимнее путешествие (лыжный поход, путешествие на собачьих упряжках, зимний веломаршрут, сноубординг)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Ски-тур на Авачинский перевал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Ски-тур в Налычевскую долину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Ски-тур на сопку Горячую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Ски-тур на мыс Маячный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Восхождение на Вилючинский вулкан</w:t>
      </w:r>
    </w:p>
    <w:p>
      <w:pPr>
        <w:pStyle w:val="Normal"/>
        <w:bidi w:val="0"/>
        <w:jc w:val="both"/>
        <w:rPr/>
      </w:pPr>
      <w:r>
        <w:rPr>
          <w:rStyle w:val="Style13"/>
          <w:rFonts w:eastAsia="Tempora LGC Uni" w:cs="Tempora LGC Uni" w:ascii="Times New Roman" w:hAnsi="Times New Roman"/>
          <w:b w:val="false"/>
          <w:bCs w:val="false"/>
        </w:rPr>
        <w:t>–</w:t>
      </w:r>
      <w:r>
        <w:rPr>
          <w:rStyle w:val="Style13"/>
          <w:rFonts w:eastAsia="Tahoma" w:cs="Lohit Devanagari" w:ascii="Times New Roman" w:hAnsi="Times New Roman"/>
          <w:b w:val="false"/>
          <w:bCs w:val="false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</w:rPr>
        <w:t>Фрирайд на склонах Авачинского вулкана</w:t>
      </w:r>
    </w:p>
    <w:p>
      <w:pPr>
        <w:pStyle w:val="Normal"/>
        <w:bidi w:val="0"/>
        <w:jc w:val="both"/>
        <w:rPr/>
      </w:pPr>
      <w:r>
        <w:rPr>
          <w:rStyle w:val="Style13"/>
          <w:rFonts w:eastAsia="Tempora LGC Uni" w:cs="Tempora LGC Uni" w:ascii="Times New Roman" w:hAnsi="Times New Roman"/>
          <w:b w:val="false"/>
          <w:bCs w:val="false"/>
        </w:rPr>
        <w:t>–</w:t>
      </w:r>
      <w:r>
        <w:rPr>
          <w:rStyle w:val="Style13"/>
          <w:rFonts w:eastAsia="Tahoma" w:cs="Lohit Devanagari" w:ascii="Times New Roman" w:hAnsi="Times New Roman"/>
          <w:b w:val="false"/>
          <w:bCs w:val="false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</w:rPr>
        <w:t>Фрирайд на склонах Козельского вулкана</w:t>
      </w:r>
    </w:p>
    <w:p>
      <w:pPr>
        <w:pStyle w:val="Normal"/>
        <w:bidi w:val="0"/>
        <w:jc w:val="both"/>
        <w:rPr/>
      </w:pPr>
      <w:r>
        <w:rPr>
          <w:rStyle w:val="Style13"/>
          <w:rFonts w:eastAsia="Tempora LGC Uni" w:cs="Tempora LGC Uni" w:ascii="Times New Roman" w:hAnsi="Times New Roman"/>
          <w:b w:val="false"/>
          <w:bCs w:val="false"/>
        </w:rPr>
        <w:t>–</w:t>
      </w:r>
      <w:r>
        <w:rPr>
          <w:rStyle w:val="Style13"/>
          <w:rFonts w:eastAsia="Tahoma" w:cs="Lohit Devanagari" w:ascii="Times New Roman" w:hAnsi="Times New Roman"/>
          <w:b w:val="false"/>
          <w:bCs w:val="false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</w:rPr>
        <w:t>Фрирайд на склонах сопки Бархатной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>Катание на собачьих упряжках к берегу Тихого океана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empora LGC Uni" w:cs="Tempora LGC Uni" w:ascii="Times New Roman" w:hAnsi="Times New Roman"/>
        </w:rPr>
        <w:t>–</w:t>
      </w:r>
      <w:r>
        <w:rPr>
          <w:rFonts w:eastAsia="Tahoma" w:cs="Lohit Devanagari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Катание на собачьих упряжках </w:t>
      </w:r>
      <w:r>
        <w:rPr>
          <w:rFonts w:ascii="Times New Roman" w:hAnsi="Times New Roman"/>
        </w:rPr>
        <w:t xml:space="preserve">в верховье </w:t>
      </w:r>
      <w:r>
        <w:rPr>
          <w:rFonts w:ascii="Times New Roman" w:hAnsi="Times New Roman"/>
        </w:rPr>
        <w:t>р. Китильгина Мильковского района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Tempora LGC Uni" w:hAnsi="Tempora LGC Uni" w:eastAsia="Tahoma" w:cs="Lohit Devanagari"/>
      <w:b/>
      <w:bCs/>
      <w:sz w:val="48"/>
      <w:szCs w:val="48"/>
    </w:rPr>
  </w:style>
  <w:style w:type="character" w:styleId="Style13">
    <w:name w:val="Strong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LibreOffice/7.4.4.2$Linux_X86_64 LibreOffice_project/40$Build-2</Application>
  <AppVersion>15.0000</AppVersion>
  <Pages>1</Pages>
  <Words>186</Words>
  <Characters>1155</Characters>
  <CharactersWithSpaces>1339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2024-06-03T13:55:30Z</dcterms:created>
  <dc:creator/>
  <dc:description/>
  <dc:language>ru-RU</dc:language>
  <cp:lastModifiedBy/>
  <dcterms:modified xsi:type="dcterms:W3CDTF">2024-06-03T16:15:03Z</dcterms:modified>
  <cp:revision>1</cp:revision>
  <dc:subject/>
  <dc:title/>
</cp:coreProperties>
</file>